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C5C0D1">
      <w:pPr>
        <w:jc w:val="center"/>
        <w:rPr>
          <w:rFonts w:hint="default" w:ascii="方正小标宋简体" w:eastAsia="方正小标宋简体"/>
          <w:sz w:val="44"/>
          <w:szCs w:val="44"/>
          <w:lang w:val="en-US" w:eastAsia="zh-CN"/>
        </w:rPr>
      </w:pPr>
      <w:r>
        <w:rPr>
          <w:rFonts w:hint="eastAsia" w:ascii="方正小标宋简体" w:eastAsia="方正小标宋简体"/>
          <w:sz w:val="44"/>
          <w:szCs w:val="44"/>
        </w:rPr>
        <w:t>供应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产品信息变更情况说明</w:t>
      </w:r>
    </w:p>
    <w:p w14:paraId="6E286B52">
      <w:pPr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四川省药械招标采购服务中心：</w:t>
      </w:r>
    </w:p>
    <w:p w14:paraId="46748E89">
      <w:pPr>
        <w:ind w:firstLine="645"/>
        <w:rPr>
          <w:rFonts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我公司生产的</w:t>
      </w:r>
      <w:r>
        <w:rPr>
          <w:rFonts w:hint="eastAsia" w:ascii="仿宋_GB2312" w:eastAsia="仿宋_GB2312"/>
          <w:color w:val="auto"/>
          <w:sz w:val="32"/>
          <w:szCs w:val="32"/>
          <w:u w:val="single"/>
          <w:lang w:val="en-US" w:eastAsia="zh-CN"/>
        </w:rPr>
        <w:t xml:space="preserve">           </w:t>
      </w:r>
      <w:r>
        <w:rPr>
          <w:rFonts w:hint="eastAsia" w:ascii="仿宋_GB2312" w:eastAsia="仿宋_GB2312"/>
          <w:color w:val="auto"/>
          <w:sz w:val="32"/>
          <w:szCs w:val="32"/>
        </w:rPr>
        <w:t>（通用名）为中成药省际联盟集中带量采购第二批接续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/</w:t>
      </w:r>
      <w:r>
        <w:rPr>
          <w:rFonts w:hint="eastAsia" w:ascii="仿宋_GB2312" w:eastAsia="仿宋_GB2312"/>
          <w:color w:val="auto"/>
          <w:sz w:val="32"/>
          <w:szCs w:val="32"/>
        </w:rPr>
        <w:t>第四批全国中成药采购联盟集中采购中选产品，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因</w:t>
      </w:r>
      <w:r>
        <w:rPr>
          <w:rFonts w:hint="eastAsia" w:ascii="仿宋_GB2312" w:eastAsia="仿宋_GB2312"/>
          <w:color w:val="auto"/>
          <w:sz w:val="32"/>
          <w:szCs w:val="32"/>
          <w:u w:val="single"/>
          <w:lang w:val="en-US" w:eastAsia="zh-CN"/>
        </w:rPr>
        <w:t xml:space="preserve">           </w:t>
      </w:r>
      <w:r>
        <w:rPr>
          <w:rFonts w:hint="eastAsia" w:ascii="仿宋_GB2312" w:eastAsia="仿宋_GB2312"/>
          <w:color w:val="auto"/>
          <w:sz w:val="32"/>
          <w:szCs w:val="32"/>
        </w:rPr>
        <w:t>（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原因</w:t>
      </w:r>
      <w:r>
        <w:rPr>
          <w:rFonts w:hint="eastAsia" w:ascii="仿宋_GB2312" w:eastAsia="仿宋_GB2312"/>
          <w:color w:val="auto"/>
          <w:sz w:val="32"/>
          <w:szCs w:val="32"/>
        </w:rPr>
        <w:t>）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产品信息需进行变更。</w:t>
      </w:r>
    </w:p>
    <w:p w14:paraId="01D6493E">
      <w:pPr>
        <w:ind w:firstLine="645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具体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产品信息</w:t>
      </w:r>
      <w:r>
        <w:rPr>
          <w:rFonts w:hint="eastAsia" w:ascii="仿宋_GB2312" w:eastAsia="仿宋_GB2312"/>
          <w:sz w:val="32"/>
          <w:szCs w:val="32"/>
        </w:rPr>
        <w:t>确认如下：</w:t>
      </w:r>
    </w:p>
    <w:p w14:paraId="553E4123">
      <w:pPr>
        <w:ind w:firstLine="645"/>
        <w:rPr>
          <w:rFonts w:hint="eastAsia" w:ascii="仿宋_GB2312" w:eastAsia="仿宋_GB2312"/>
          <w:sz w:val="32"/>
          <w:szCs w:val="32"/>
        </w:rPr>
      </w:pPr>
    </w:p>
    <w:tbl>
      <w:tblPr>
        <w:tblStyle w:val="3"/>
        <w:tblW w:w="966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5"/>
        <w:gridCol w:w="1539"/>
        <w:gridCol w:w="1130"/>
        <w:gridCol w:w="1413"/>
        <w:gridCol w:w="584"/>
        <w:gridCol w:w="1639"/>
        <w:gridCol w:w="990"/>
        <w:gridCol w:w="1259"/>
      </w:tblGrid>
      <w:tr w14:paraId="716D14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115" w:type="dxa"/>
          </w:tcPr>
          <w:p w14:paraId="6A09E190">
            <w:pPr>
              <w:spacing w:line="500" w:lineRule="exact"/>
              <w:jc w:val="center"/>
              <w:rPr>
                <w:rFonts w:hint="eastAsia" w:ascii="楷体_GB2312" w:eastAsia="楷体_GB2312"/>
                <w:spacing w:val="-18"/>
                <w:sz w:val="21"/>
                <w:szCs w:val="21"/>
                <w:lang w:val="en-US" w:eastAsia="zh-CN"/>
              </w:rPr>
            </w:pPr>
            <w:r>
              <w:rPr>
                <w:rFonts w:hint="eastAsia" w:ascii="楷体_GB2312" w:eastAsia="楷体_GB2312"/>
                <w:spacing w:val="-18"/>
                <w:sz w:val="21"/>
                <w:szCs w:val="21"/>
                <w:lang w:val="en-US" w:eastAsia="zh-CN"/>
              </w:rPr>
              <w:t>四川省平台</w:t>
            </w:r>
            <w:r>
              <w:rPr>
                <w:rFonts w:hint="eastAsia" w:ascii="楷体_GB2312" w:eastAsia="楷体_GB2312"/>
                <w:spacing w:val="-18"/>
                <w:sz w:val="21"/>
                <w:szCs w:val="21"/>
              </w:rPr>
              <w:t>产品I</w:t>
            </w:r>
            <w:r>
              <w:rPr>
                <w:rFonts w:hint="eastAsia" w:ascii="楷体_GB2312" w:eastAsia="楷体_GB2312"/>
                <w:spacing w:val="-18"/>
                <w:sz w:val="21"/>
                <w:szCs w:val="21"/>
                <w:lang w:val="en-US" w:eastAsia="zh-CN"/>
              </w:rPr>
              <w:t>D</w:t>
            </w:r>
          </w:p>
        </w:tc>
        <w:tc>
          <w:tcPr>
            <w:tcW w:w="1539" w:type="dxa"/>
          </w:tcPr>
          <w:p w14:paraId="32605DB0">
            <w:pPr>
              <w:spacing w:line="500" w:lineRule="exact"/>
              <w:jc w:val="center"/>
              <w:rPr>
                <w:rFonts w:hint="default" w:ascii="楷体_GB2312" w:eastAsia="楷体_GB2312"/>
                <w:spacing w:val="-18"/>
                <w:sz w:val="21"/>
                <w:szCs w:val="21"/>
                <w:lang w:val="en-US" w:eastAsia="zh-CN"/>
              </w:rPr>
            </w:pPr>
            <w:r>
              <w:rPr>
                <w:rFonts w:hint="eastAsia" w:ascii="楷体_GB2312" w:eastAsia="楷体_GB2312"/>
                <w:spacing w:val="-18"/>
                <w:sz w:val="21"/>
                <w:szCs w:val="21"/>
                <w:lang w:val="en-US" w:eastAsia="zh-CN"/>
              </w:rPr>
              <w:t>国家医保编码</w:t>
            </w:r>
          </w:p>
        </w:tc>
        <w:tc>
          <w:tcPr>
            <w:tcW w:w="1130" w:type="dxa"/>
          </w:tcPr>
          <w:p w14:paraId="586DD6FC">
            <w:pPr>
              <w:spacing w:line="500" w:lineRule="exact"/>
              <w:jc w:val="center"/>
              <w:rPr>
                <w:rFonts w:ascii="楷体_GB2312" w:eastAsia="楷体_GB2312"/>
                <w:spacing w:val="-18"/>
                <w:sz w:val="21"/>
                <w:szCs w:val="21"/>
              </w:rPr>
            </w:pPr>
            <w:r>
              <w:rPr>
                <w:rFonts w:hint="eastAsia" w:ascii="楷体_GB2312" w:eastAsia="楷体_GB2312"/>
                <w:spacing w:val="-18"/>
                <w:sz w:val="21"/>
                <w:szCs w:val="21"/>
              </w:rPr>
              <w:t>药品通用名</w:t>
            </w:r>
          </w:p>
        </w:tc>
        <w:tc>
          <w:tcPr>
            <w:tcW w:w="1413" w:type="dxa"/>
          </w:tcPr>
          <w:p w14:paraId="6BA92DD6">
            <w:pPr>
              <w:spacing w:line="500" w:lineRule="exact"/>
              <w:jc w:val="center"/>
              <w:rPr>
                <w:rFonts w:ascii="楷体_GB2312" w:eastAsia="楷体_GB2312"/>
                <w:spacing w:val="-18"/>
                <w:sz w:val="21"/>
                <w:szCs w:val="21"/>
              </w:rPr>
            </w:pPr>
            <w:r>
              <w:rPr>
                <w:rFonts w:hint="eastAsia" w:ascii="楷体_GB2312" w:eastAsia="楷体_GB2312"/>
                <w:spacing w:val="-18"/>
                <w:sz w:val="21"/>
                <w:szCs w:val="21"/>
              </w:rPr>
              <w:t>规格包装（x</w:t>
            </w:r>
            <w:r>
              <w:rPr>
                <w:rFonts w:ascii="楷体_GB2312" w:eastAsia="楷体_GB2312"/>
                <w:spacing w:val="-18"/>
                <w:sz w:val="21"/>
                <w:szCs w:val="21"/>
              </w:rPr>
              <w:t>mg*x</w:t>
            </w:r>
            <w:r>
              <w:rPr>
                <w:rFonts w:hint="eastAsia" w:ascii="楷体_GB2312" w:eastAsia="楷体_GB2312"/>
                <w:spacing w:val="-18"/>
                <w:sz w:val="21"/>
                <w:szCs w:val="21"/>
              </w:rPr>
              <w:t>支/片）</w:t>
            </w:r>
          </w:p>
        </w:tc>
        <w:tc>
          <w:tcPr>
            <w:tcW w:w="584" w:type="dxa"/>
          </w:tcPr>
          <w:p w14:paraId="19AE3B79">
            <w:pPr>
              <w:spacing w:line="500" w:lineRule="exact"/>
              <w:jc w:val="center"/>
              <w:rPr>
                <w:rFonts w:ascii="楷体_GB2312" w:eastAsia="楷体_GB2312"/>
                <w:spacing w:val="-18"/>
                <w:sz w:val="21"/>
                <w:szCs w:val="21"/>
              </w:rPr>
            </w:pPr>
            <w:r>
              <w:rPr>
                <w:rFonts w:hint="eastAsia" w:ascii="楷体_GB2312" w:eastAsia="楷体_GB2312"/>
                <w:spacing w:val="-18"/>
                <w:sz w:val="21"/>
                <w:szCs w:val="21"/>
              </w:rPr>
              <w:t>计价单位</w:t>
            </w:r>
          </w:p>
        </w:tc>
        <w:tc>
          <w:tcPr>
            <w:tcW w:w="1639" w:type="dxa"/>
          </w:tcPr>
          <w:p w14:paraId="20CEA9F4">
            <w:pPr>
              <w:spacing w:line="500" w:lineRule="exact"/>
              <w:jc w:val="center"/>
              <w:rPr>
                <w:rFonts w:ascii="楷体_GB2312" w:eastAsia="楷体_GB2312"/>
                <w:spacing w:val="-18"/>
                <w:sz w:val="21"/>
                <w:szCs w:val="21"/>
              </w:rPr>
            </w:pPr>
            <w:r>
              <w:rPr>
                <w:rFonts w:hint="eastAsia" w:ascii="楷体_GB2312" w:eastAsia="楷体_GB2312"/>
                <w:spacing w:val="-18"/>
                <w:sz w:val="21"/>
                <w:szCs w:val="21"/>
              </w:rPr>
              <w:t>生产企业</w:t>
            </w:r>
          </w:p>
        </w:tc>
        <w:tc>
          <w:tcPr>
            <w:tcW w:w="990" w:type="dxa"/>
          </w:tcPr>
          <w:p w14:paraId="3AFF9339">
            <w:pPr>
              <w:spacing w:line="500" w:lineRule="exact"/>
              <w:jc w:val="center"/>
              <w:rPr>
                <w:rFonts w:ascii="楷体_GB2312" w:eastAsia="楷体_GB2312"/>
                <w:spacing w:val="-18"/>
                <w:sz w:val="21"/>
                <w:szCs w:val="21"/>
              </w:rPr>
            </w:pPr>
            <w:r>
              <w:rPr>
                <w:rFonts w:hint="eastAsia" w:ascii="楷体_GB2312" w:eastAsia="楷体_GB2312"/>
                <w:spacing w:val="-18"/>
                <w:sz w:val="21"/>
                <w:szCs w:val="21"/>
              </w:rPr>
              <w:t>中选价格（元）</w:t>
            </w:r>
          </w:p>
        </w:tc>
        <w:tc>
          <w:tcPr>
            <w:tcW w:w="1259" w:type="dxa"/>
          </w:tcPr>
          <w:p w14:paraId="4550F8E7">
            <w:pPr>
              <w:spacing w:line="500" w:lineRule="exact"/>
              <w:jc w:val="center"/>
              <w:rPr>
                <w:rFonts w:hint="eastAsia" w:ascii="楷体_GB2312" w:eastAsia="楷体_GB2312"/>
                <w:spacing w:val="-18"/>
                <w:sz w:val="21"/>
                <w:szCs w:val="21"/>
                <w:lang w:val="en-US" w:eastAsia="zh-CN"/>
              </w:rPr>
            </w:pPr>
            <w:r>
              <w:rPr>
                <w:rFonts w:hint="eastAsia" w:ascii="楷体_GB2312" w:eastAsia="楷体_GB2312"/>
                <w:spacing w:val="-18"/>
                <w:sz w:val="21"/>
                <w:szCs w:val="21"/>
                <w:lang w:val="en-US" w:eastAsia="zh-CN"/>
              </w:rPr>
              <w:t>备注（变更原因）</w:t>
            </w:r>
          </w:p>
        </w:tc>
      </w:tr>
      <w:tr w14:paraId="7DF7BF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0" w:hRule="atLeast"/>
        </w:trPr>
        <w:tc>
          <w:tcPr>
            <w:tcW w:w="1115" w:type="dxa"/>
          </w:tcPr>
          <w:p w14:paraId="064DEBFB">
            <w:pPr>
              <w:spacing w:line="500" w:lineRule="exact"/>
              <w:rPr>
                <w:rFonts w:hint="default" w:ascii="Times New Roman" w:hAnsi="Times New Roman" w:eastAsia="楷体_GB2312" w:cs="Times New Roman"/>
                <w:spacing w:val="-18"/>
                <w:sz w:val="21"/>
                <w:szCs w:val="21"/>
              </w:rPr>
            </w:pPr>
          </w:p>
        </w:tc>
        <w:tc>
          <w:tcPr>
            <w:tcW w:w="1539" w:type="dxa"/>
          </w:tcPr>
          <w:p w14:paraId="1F761B72">
            <w:pPr>
              <w:spacing w:line="500" w:lineRule="exact"/>
              <w:rPr>
                <w:rFonts w:hint="default" w:ascii="Times New Roman" w:hAnsi="Times New Roman" w:eastAsia="楷体_GB2312" w:cs="Times New Roman"/>
                <w:spacing w:val="-18"/>
                <w:sz w:val="21"/>
                <w:szCs w:val="21"/>
              </w:rPr>
            </w:pPr>
          </w:p>
        </w:tc>
        <w:tc>
          <w:tcPr>
            <w:tcW w:w="1130" w:type="dxa"/>
          </w:tcPr>
          <w:p w14:paraId="26B18AC8">
            <w:pPr>
              <w:spacing w:line="500" w:lineRule="exact"/>
              <w:rPr>
                <w:rFonts w:hint="default" w:ascii="Times New Roman" w:hAnsi="Times New Roman" w:eastAsia="楷体_GB2312" w:cs="Times New Roman"/>
                <w:spacing w:val="-18"/>
                <w:sz w:val="21"/>
                <w:szCs w:val="21"/>
              </w:rPr>
            </w:pPr>
          </w:p>
        </w:tc>
        <w:tc>
          <w:tcPr>
            <w:tcW w:w="1413" w:type="dxa"/>
          </w:tcPr>
          <w:p w14:paraId="4D3747FA">
            <w:pPr>
              <w:spacing w:line="500" w:lineRule="exact"/>
              <w:rPr>
                <w:rFonts w:hint="default" w:ascii="Times New Roman" w:hAnsi="Times New Roman" w:eastAsia="楷体_GB2312" w:cs="Times New Roman"/>
                <w:spacing w:val="-18"/>
                <w:sz w:val="21"/>
                <w:szCs w:val="21"/>
                <w:lang w:val="en-US" w:eastAsia="zh-CN"/>
              </w:rPr>
            </w:pPr>
          </w:p>
        </w:tc>
        <w:tc>
          <w:tcPr>
            <w:tcW w:w="584" w:type="dxa"/>
          </w:tcPr>
          <w:p w14:paraId="294A8862">
            <w:pPr>
              <w:spacing w:line="500" w:lineRule="exact"/>
              <w:rPr>
                <w:rFonts w:hint="default" w:ascii="Times New Roman" w:hAnsi="Times New Roman" w:eastAsia="楷体_GB2312" w:cs="Times New Roman"/>
                <w:spacing w:val="-18"/>
                <w:sz w:val="21"/>
                <w:szCs w:val="21"/>
                <w:lang w:val="en-US" w:eastAsia="zh-CN"/>
              </w:rPr>
            </w:pPr>
          </w:p>
        </w:tc>
        <w:tc>
          <w:tcPr>
            <w:tcW w:w="1639" w:type="dxa"/>
          </w:tcPr>
          <w:p w14:paraId="5B9E6394">
            <w:pPr>
              <w:spacing w:line="500" w:lineRule="exact"/>
              <w:rPr>
                <w:rFonts w:hint="default" w:ascii="Times New Roman" w:hAnsi="Times New Roman" w:eastAsia="楷体_GB2312" w:cs="Times New Roman"/>
                <w:spacing w:val="-18"/>
                <w:sz w:val="21"/>
                <w:szCs w:val="21"/>
              </w:rPr>
            </w:pPr>
          </w:p>
        </w:tc>
        <w:tc>
          <w:tcPr>
            <w:tcW w:w="990" w:type="dxa"/>
            <w:vAlign w:val="center"/>
          </w:tcPr>
          <w:p w14:paraId="1ABB9E4D">
            <w:pPr>
              <w:spacing w:line="500" w:lineRule="exact"/>
              <w:rPr>
                <w:rFonts w:hint="default" w:ascii="Times New Roman" w:hAnsi="Times New Roman" w:eastAsia="楷体_GB2312" w:cs="Times New Roman"/>
                <w:spacing w:val="-18"/>
                <w:sz w:val="21"/>
                <w:szCs w:val="21"/>
                <w:lang w:val="en-US" w:eastAsia="zh-CN"/>
              </w:rPr>
            </w:pPr>
          </w:p>
        </w:tc>
        <w:tc>
          <w:tcPr>
            <w:tcW w:w="1259" w:type="dxa"/>
          </w:tcPr>
          <w:p w14:paraId="24083005">
            <w:pPr>
              <w:spacing w:line="500" w:lineRule="exact"/>
              <w:rPr>
                <w:rFonts w:hint="default" w:ascii="Times New Roman" w:hAnsi="Times New Roman" w:eastAsia="楷体_GB2312" w:cs="Times New Roman"/>
                <w:spacing w:val="-18"/>
                <w:sz w:val="21"/>
                <w:szCs w:val="21"/>
                <w:lang w:val="en-US" w:eastAsia="zh-CN"/>
              </w:rPr>
            </w:pPr>
          </w:p>
        </w:tc>
      </w:tr>
    </w:tbl>
    <w:p w14:paraId="088CAB39">
      <w:pPr>
        <w:rPr>
          <w:rFonts w:ascii="仿宋_GB2312" w:eastAsia="仿宋_GB2312"/>
          <w:sz w:val="32"/>
          <w:szCs w:val="32"/>
        </w:rPr>
      </w:pPr>
    </w:p>
    <w:p w14:paraId="2F7D129C">
      <w:pPr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 xml:space="preserve">                              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企业</w:t>
      </w:r>
      <w:r>
        <w:rPr>
          <w:rFonts w:hint="eastAsia" w:ascii="仿宋_GB2312" w:eastAsia="仿宋_GB2312"/>
          <w:sz w:val="32"/>
          <w:szCs w:val="32"/>
        </w:rPr>
        <w:t>：</w:t>
      </w:r>
    </w:p>
    <w:p w14:paraId="5D1FCF6D">
      <w:pPr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                            </w:t>
      </w:r>
      <w:r>
        <w:rPr>
          <w:rFonts w:hint="eastAsia" w:ascii="仿宋_GB2312" w:eastAsia="仿宋_GB2312"/>
          <w:sz w:val="32"/>
          <w:szCs w:val="32"/>
        </w:rPr>
        <w:t xml:space="preserve">年 </w:t>
      </w:r>
      <w:r>
        <w:rPr>
          <w:rFonts w:ascii="仿宋_GB2312" w:eastAsia="仿宋_GB2312"/>
          <w:sz w:val="32"/>
          <w:szCs w:val="32"/>
        </w:rPr>
        <w:t xml:space="preserve">  </w:t>
      </w:r>
      <w:r>
        <w:rPr>
          <w:rFonts w:hint="eastAsia" w:ascii="仿宋_GB2312" w:eastAsia="仿宋_GB2312"/>
          <w:sz w:val="32"/>
          <w:szCs w:val="32"/>
        </w:rPr>
        <w:t xml:space="preserve">月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hint="eastAsia" w:ascii="仿宋_GB2312" w:eastAsia="仿宋_GB2312"/>
          <w:sz w:val="32"/>
          <w:szCs w:val="3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zUxNmQwOGQxNGIzMDZmZTk4NTE4ZTNiNDZhMzg0YzQifQ=="/>
  </w:docVars>
  <w:rsids>
    <w:rsidRoot w:val="008A5839"/>
    <w:rsid w:val="00263D12"/>
    <w:rsid w:val="002C3DAB"/>
    <w:rsid w:val="003222DC"/>
    <w:rsid w:val="004B488E"/>
    <w:rsid w:val="00526EDF"/>
    <w:rsid w:val="00780827"/>
    <w:rsid w:val="00877FC2"/>
    <w:rsid w:val="00893B6E"/>
    <w:rsid w:val="008A5839"/>
    <w:rsid w:val="008F13DF"/>
    <w:rsid w:val="00947815"/>
    <w:rsid w:val="00957687"/>
    <w:rsid w:val="00A97FA0"/>
    <w:rsid w:val="00B3016F"/>
    <w:rsid w:val="00E772F7"/>
    <w:rsid w:val="00F63037"/>
    <w:rsid w:val="00FA602A"/>
    <w:rsid w:val="00FC23AC"/>
    <w:rsid w:val="033205B5"/>
    <w:rsid w:val="0D374EEF"/>
    <w:rsid w:val="0E1A5227"/>
    <w:rsid w:val="11577FDA"/>
    <w:rsid w:val="13DA1A4C"/>
    <w:rsid w:val="190B1519"/>
    <w:rsid w:val="1D8C5178"/>
    <w:rsid w:val="1EA261CE"/>
    <w:rsid w:val="23EC29C8"/>
    <w:rsid w:val="269E4198"/>
    <w:rsid w:val="27400768"/>
    <w:rsid w:val="2F5B0418"/>
    <w:rsid w:val="32F268C2"/>
    <w:rsid w:val="3AA31FA9"/>
    <w:rsid w:val="4A156CD7"/>
    <w:rsid w:val="51E4656E"/>
    <w:rsid w:val="540501D5"/>
    <w:rsid w:val="64C45BDA"/>
    <w:rsid w:val="686F425A"/>
    <w:rsid w:val="694B5ABA"/>
    <w:rsid w:val="69F27A28"/>
    <w:rsid w:val="6BE9690F"/>
    <w:rsid w:val="72907143"/>
    <w:rsid w:val="74EE3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188</Words>
  <Characters>193</Characters>
  <Lines>1</Lines>
  <Paragraphs>1</Paragraphs>
  <TotalTime>1</TotalTime>
  <ScaleCrop>false</ScaleCrop>
  <LinksUpToDate>false</LinksUpToDate>
  <CharactersWithSpaces>282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2021-09-22T06:48:00Z</dcterms:created>
  <dc:creator>hsd221</dc:creator>
  <cp:lastModifiedBy>许嘻嘻</cp:lastModifiedBy>
  <cp:lastPrinted>2025-05-08T01:07:00Z</cp:lastPrinted>
  <dcterms:modified xsi:type="dcterms:W3CDTF">2026-09-07T08:38:59Z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EB2C32B228894A21A8B53605288D07B9_13</vt:lpwstr>
  </property>
  <property fmtid="{D5CDD505-2E9C-101B-9397-08002B2CF9AE}" pid="4" name="KSOTemplateDocerSaveRecord">
    <vt:lpwstr>eyJoZGlkIjoiMjUxOGVlMWU1ODVhNDlhOTMxN2RhZTU5MzkxOTkyOTYiLCJ1c2VySWQiOiIyNDc4NDM3NTcifQ==</vt:lpwstr>
  </property>
</Properties>
</file>