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C0069">
      <w:pPr>
        <w:spacing w:line="579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  件</w:t>
      </w:r>
    </w:p>
    <w:p w14:paraId="52595E15">
      <w:pPr>
        <w:spacing w:after="312" w:afterLines="100" w:line="579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</w:rPr>
        <w:t>药 品 范 围</w:t>
      </w:r>
    </w:p>
    <w:bookmarkEnd w:id="0"/>
    <w:tbl>
      <w:tblPr>
        <w:tblStyle w:val="6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7766"/>
      </w:tblGrid>
      <w:tr w14:paraId="0AF10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1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6A984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7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3367A4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品种名称</w:t>
            </w:r>
          </w:p>
        </w:tc>
      </w:tr>
      <w:tr w14:paraId="7E73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13FCA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5D86E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雷尼替丁注射剂</w:t>
            </w:r>
          </w:p>
        </w:tc>
      </w:tr>
      <w:tr w14:paraId="3B502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222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8C8D4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肌苷注射剂</w:t>
            </w:r>
          </w:p>
        </w:tc>
      </w:tr>
      <w:tr w14:paraId="7344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5D77E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C4A3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氟比洛芬贴剂</w:t>
            </w:r>
          </w:p>
        </w:tc>
      </w:tr>
      <w:tr w14:paraId="5B178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89DA0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E725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烟酸注射剂</w:t>
            </w:r>
          </w:p>
        </w:tc>
      </w:tr>
      <w:tr w14:paraId="0EBC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A769E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6F02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多种维生素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注射剂</w:t>
            </w:r>
          </w:p>
        </w:tc>
      </w:tr>
      <w:tr w14:paraId="0306A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295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7981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环磷腺苷葡胺注射剂</w:t>
            </w:r>
          </w:p>
        </w:tc>
      </w:tr>
      <w:tr w14:paraId="03E4C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D4C1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81CA0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磷霉素注射剂</w:t>
            </w:r>
          </w:p>
        </w:tc>
      </w:tr>
      <w:tr w14:paraId="413C3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D835C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40BFE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尿激酶注射剂</w:t>
            </w:r>
          </w:p>
        </w:tc>
      </w:tr>
      <w:tr w14:paraId="4153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D9D31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3D2B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甘露醇注射剂</w:t>
            </w:r>
          </w:p>
        </w:tc>
      </w:tr>
      <w:tr w14:paraId="7BDBD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9CD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0FF46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维生素D2口服常释剂型</w:t>
            </w:r>
          </w:p>
        </w:tc>
      </w:tr>
      <w:tr w14:paraId="2DAA0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067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749B0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枸地氯雷他定口服常释剂型</w:t>
            </w:r>
          </w:p>
        </w:tc>
      </w:tr>
      <w:tr w14:paraId="654D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170C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612D2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纳美芬注射剂</w:t>
            </w:r>
          </w:p>
        </w:tc>
      </w:tr>
      <w:tr w14:paraId="4320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F182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48D85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左甲状腺素口服常释剂型</w:t>
            </w:r>
          </w:p>
        </w:tc>
      </w:tr>
      <w:tr w14:paraId="228EF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B242F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97987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丙帕他莫注射剂</w:t>
            </w:r>
          </w:p>
        </w:tc>
      </w:tr>
      <w:tr w14:paraId="27A3C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83664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42F3D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凝血酶散剂</w:t>
            </w:r>
          </w:p>
        </w:tc>
      </w:tr>
      <w:tr w14:paraId="5847A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F681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DA6B9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银杏达莫注射剂</w:t>
            </w:r>
          </w:p>
        </w:tc>
      </w:tr>
      <w:tr w14:paraId="00DB7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977D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1FAC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维生素D口服液体剂</w:t>
            </w:r>
          </w:p>
        </w:tc>
      </w:tr>
      <w:tr w14:paraId="083E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5823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EAD9E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维生素K1注射剂</w:t>
            </w:r>
          </w:p>
        </w:tc>
      </w:tr>
      <w:tr w14:paraId="00C91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AD676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2408F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氨甲苯酸注射剂</w:t>
            </w:r>
          </w:p>
        </w:tc>
      </w:tr>
      <w:tr w14:paraId="3894E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C4E59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354E9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血液滤过置换基础液注射剂</w:t>
            </w:r>
          </w:p>
        </w:tc>
      </w:tr>
      <w:tr w14:paraId="7B33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DE9AE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C33B3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艾地苯醌口服常释剂型</w:t>
            </w:r>
          </w:p>
        </w:tc>
      </w:tr>
      <w:tr w14:paraId="55620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3BB9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18DEC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曲克芦丁注射剂</w:t>
            </w:r>
          </w:p>
        </w:tc>
      </w:tr>
      <w:tr w14:paraId="4BFE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65D6A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383E7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蛋白琥珀酸铁口服液体剂</w:t>
            </w:r>
          </w:p>
        </w:tc>
      </w:tr>
      <w:tr w14:paraId="69E72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F34D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2E987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甘草酸二铵口服常释剂型</w:t>
            </w:r>
          </w:p>
        </w:tc>
      </w:tr>
      <w:tr w14:paraId="5558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62DA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908FF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硫普罗宁注射剂</w:t>
            </w:r>
          </w:p>
        </w:tc>
      </w:tr>
      <w:tr w14:paraId="4F40D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AA04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D5C18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茶碱缓释控释剂型</w:t>
            </w:r>
          </w:p>
        </w:tc>
      </w:tr>
      <w:tr w14:paraId="1F491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A36C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79CD0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氢化可的松注射剂</w:t>
            </w:r>
          </w:p>
        </w:tc>
      </w:tr>
      <w:tr w14:paraId="0BDA3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3C74F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79BA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氯唑西林注射剂</w:t>
            </w:r>
          </w:p>
        </w:tc>
      </w:tr>
      <w:tr w14:paraId="3F8CA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F1F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B20EA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氨溴索口服液体剂</w:t>
            </w:r>
          </w:p>
        </w:tc>
      </w:tr>
      <w:tr w14:paraId="70094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AE2C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CC61A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去乙酰毛花苷注射剂</w:t>
            </w:r>
          </w:p>
        </w:tc>
      </w:tr>
      <w:tr w14:paraId="5B034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5E3E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3A42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乙酰谷酰胺注射剂</w:t>
            </w:r>
          </w:p>
        </w:tc>
      </w:tr>
      <w:tr w14:paraId="443B7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98268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59FC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灭菌注射用水注射剂</w:t>
            </w:r>
          </w:p>
        </w:tc>
      </w:tr>
      <w:tr w14:paraId="21D0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2B680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8AC1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前列地尔注射剂</w:t>
            </w:r>
          </w:p>
        </w:tc>
      </w:tr>
      <w:tr w14:paraId="2922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069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87868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普拉洛芬滴眼剂</w:t>
            </w:r>
          </w:p>
        </w:tc>
      </w:tr>
      <w:tr w14:paraId="2877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44B6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402D4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氨溴特罗口服液体剂</w:t>
            </w:r>
          </w:p>
        </w:tc>
      </w:tr>
      <w:tr w14:paraId="2275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966A0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92EF9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开塞露外用液体剂</w:t>
            </w:r>
          </w:p>
        </w:tc>
      </w:tr>
      <w:tr w14:paraId="003D9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CA81B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FC15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尼洛替尼口服常释剂型</w:t>
            </w:r>
          </w:p>
        </w:tc>
      </w:tr>
      <w:tr w14:paraId="1795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8B0BF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06E49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辅酶Q10注射剂</w:t>
            </w:r>
          </w:p>
        </w:tc>
      </w:tr>
      <w:tr w14:paraId="4154E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14F3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CC065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单唾液酸四己糖神经节苷脂注射剂</w:t>
            </w:r>
          </w:p>
        </w:tc>
      </w:tr>
      <w:tr w14:paraId="26252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E770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8E02E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复方氯化钠注射剂</w:t>
            </w:r>
          </w:p>
        </w:tc>
      </w:tr>
      <w:tr w14:paraId="3D7CB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D522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7C7C1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脑苷肌肽注射剂</w:t>
            </w:r>
          </w:p>
        </w:tc>
      </w:tr>
      <w:tr w14:paraId="52FF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B85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6A738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奈达铂注射剂</w:t>
            </w:r>
          </w:p>
        </w:tc>
      </w:tr>
      <w:tr w14:paraId="76D34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03ACB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15D7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磷酸肌酸钠注射剂</w:t>
            </w:r>
          </w:p>
        </w:tc>
      </w:tr>
      <w:tr w14:paraId="4B63C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3214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BEC87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枸橼酸钠注射剂</w:t>
            </w:r>
          </w:p>
        </w:tc>
      </w:tr>
      <w:tr w14:paraId="61AF3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BA5C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356A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尼可刹米注射剂</w:t>
            </w:r>
          </w:p>
        </w:tc>
      </w:tr>
      <w:tr w14:paraId="1CEC5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5FE9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CD4AF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维生素AD口服液体剂</w:t>
            </w:r>
          </w:p>
        </w:tc>
      </w:tr>
      <w:tr w14:paraId="4EE28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819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52DBB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注射剂</w:t>
            </w:r>
          </w:p>
        </w:tc>
      </w:tr>
      <w:tr w14:paraId="42B78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C527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BE9DD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蚓激酶口服常释剂型</w:t>
            </w:r>
          </w:p>
        </w:tc>
      </w:tr>
      <w:tr w14:paraId="1B7C7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6C8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CB69E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奥拉西坦注射剂</w:t>
            </w:r>
          </w:p>
        </w:tc>
      </w:tr>
      <w:tr w14:paraId="3F692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1D13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76F20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复方乳酸钠葡萄糖注射剂</w:t>
            </w:r>
          </w:p>
        </w:tc>
      </w:tr>
      <w:tr w14:paraId="7472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4C073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56C3A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氟替卡松软膏剂</w:t>
            </w:r>
          </w:p>
        </w:tc>
      </w:tr>
      <w:tr w14:paraId="54B0C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18308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FC2D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水飞蓟宾葡甲胺口服常释剂型</w:t>
            </w:r>
          </w:p>
        </w:tc>
      </w:tr>
      <w:tr w14:paraId="31A36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9CE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2D8DC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阿洛西林注射剂</w:t>
            </w:r>
          </w:p>
        </w:tc>
      </w:tr>
      <w:tr w14:paraId="6738A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FA1FC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BA300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卤米松软膏剂</w:t>
            </w:r>
          </w:p>
        </w:tc>
      </w:tr>
      <w:tr w14:paraId="0DB20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086A3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46E27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齐拉西酮口服常释剂型</w:t>
            </w:r>
          </w:p>
        </w:tc>
      </w:tr>
      <w:tr w14:paraId="2C228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8BC5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B932F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钆塞酸二钠注射剂</w:t>
            </w:r>
          </w:p>
        </w:tc>
      </w:tr>
      <w:tr w14:paraId="7BC1D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80E6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ABD80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乙哌立松口服常释剂型</w:t>
            </w:r>
          </w:p>
        </w:tc>
      </w:tr>
      <w:tr w14:paraId="08DC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86772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46114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碘比醇注射剂</w:t>
            </w:r>
          </w:p>
        </w:tc>
      </w:tr>
      <w:tr w14:paraId="1FC0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94DD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0BCEA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乌苯美司口服常释剂型</w:t>
            </w:r>
          </w:p>
        </w:tc>
      </w:tr>
      <w:tr w14:paraId="685B7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E94C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2FBC5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单磷酸阿糖腺苷注射剂</w:t>
            </w:r>
          </w:p>
        </w:tc>
      </w:tr>
      <w:tr w14:paraId="4BE2B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CBF3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5CFE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胶体果胶铋口服常释剂型</w:t>
            </w:r>
          </w:p>
        </w:tc>
      </w:tr>
      <w:tr w14:paraId="0D6A2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0CCAA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B503B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阿比多尔口服常释剂型</w:t>
            </w:r>
          </w:p>
        </w:tc>
      </w:tr>
      <w:tr w14:paraId="434F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35109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60C2D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葡萄糖酸钙锌口服液体剂</w:t>
            </w:r>
          </w:p>
        </w:tc>
      </w:tr>
      <w:tr w14:paraId="6D79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66AC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FA89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替卡西林克拉维酸注射剂</w:t>
            </w:r>
          </w:p>
        </w:tc>
      </w:tr>
      <w:tr w14:paraId="01064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8FF7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4B464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单硝酸异山梨酯注射剂</w:t>
            </w:r>
          </w:p>
        </w:tc>
      </w:tr>
      <w:tr w14:paraId="028F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9BC1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17EA4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格列齐特口服常释剂型</w:t>
            </w:r>
          </w:p>
        </w:tc>
      </w:tr>
      <w:tr w14:paraId="19888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0D8F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CCD8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绒促性素注射剂</w:t>
            </w:r>
          </w:p>
        </w:tc>
      </w:tr>
      <w:tr w14:paraId="1105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E3EE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4418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精氨酸注射剂</w:t>
            </w:r>
          </w:p>
        </w:tc>
      </w:tr>
      <w:tr w14:paraId="22AC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682A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2F14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红霉素口服常释剂型</w:t>
            </w:r>
          </w:p>
        </w:tc>
      </w:tr>
      <w:tr w14:paraId="0F4AA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9BAE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B21F8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苯扎氯铵外用液体剂</w:t>
            </w:r>
          </w:p>
        </w:tc>
      </w:tr>
      <w:tr w14:paraId="349E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9EE6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DA4C0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复方福尔可定口服液体剂</w:t>
            </w:r>
          </w:p>
        </w:tc>
      </w:tr>
      <w:tr w14:paraId="7B55D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B539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A085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枸橼酸铋钾口服常释剂型</w:t>
            </w:r>
          </w:p>
        </w:tc>
      </w:tr>
      <w:tr w14:paraId="54ED9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AAD76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8853C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苯海拉明注射剂</w:t>
            </w:r>
          </w:p>
        </w:tc>
      </w:tr>
      <w:tr w14:paraId="3587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A1374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1E7AB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曲安奈德益康唑软膏剂</w:t>
            </w:r>
          </w:p>
        </w:tc>
      </w:tr>
      <w:tr w14:paraId="2EBB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1A6A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A1B1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小儿电解质补给注射剂</w:t>
            </w:r>
          </w:p>
        </w:tc>
      </w:tr>
      <w:tr w14:paraId="52D9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45D1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2ED02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罗通定注射剂</w:t>
            </w:r>
          </w:p>
        </w:tc>
      </w:tr>
      <w:tr w14:paraId="33260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B876E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A06B4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奥扎格雷注射剂</w:t>
            </w:r>
          </w:p>
        </w:tc>
      </w:tr>
      <w:tr w14:paraId="1971C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5147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497E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果糖注射剂</w:t>
            </w:r>
          </w:p>
        </w:tc>
      </w:tr>
      <w:tr w14:paraId="0A7B2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1282E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608DD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复方氨酚烷胺口服常释剂型</w:t>
            </w:r>
          </w:p>
        </w:tc>
      </w:tr>
      <w:tr w14:paraId="31B6A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27E7A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EBA4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克霉唑阴道片</w:t>
            </w:r>
          </w:p>
        </w:tc>
      </w:tr>
      <w:tr w14:paraId="5BFB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10F1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6AD2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促肝细胞生长素注射剂</w:t>
            </w:r>
          </w:p>
        </w:tc>
      </w:tr>
      <w:tr w14:paraId="37763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AD10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69466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尿促性素注射剂</w:t>
            </w:r>
          </w:p>
        </w:tc>
      </w:tr>
      <w:tr w14:paraId="1AC2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BF8C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7301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骨肽注射剂</w:t>
            </w:r>
          </w:p>
        </w:tc>
      </w:tr>
      <w:tr w14:paraId="0813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CD65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4E7C2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头孢哌酮他唑巴坦注射剂</w:t>
            </w:r>
          </w:p>
        </w:tc>
      </w:tr>
      <w:tr w14:paraId="11CF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D111E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52156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硝呋太尔口服常释剂型</w:t>
            </w:r>
          </w:p>
        </w:tc>
      </w:tr>
      <w:tr w14:paraId="598E5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7B4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774C6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尼麦角林注射剂</w:t>
            </w:r>
          </w:p>
        </w:tc>
      </w:tr>
      <w:tr w14:paraId="1EE4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468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436FF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脂溶性维生素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Ⅱ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/水溶性维生素注射剂</w:t>
            </w:r>
          </w:p>
        </w:tc>
      </w:tr>
      <w:tr w14:paraId="3ED66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B87E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091C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克拉霉素缓释控释剂型</w:t>
            </w:r>
          </w:p>
        </w:tc>
      </w:tr>
      <w:tr w14:paraId="45F89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E0AC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5F3F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加贝酯注射剂</w:t>
            </w:r>
          </w:p>
        </w:tc>
      </w:tr>
      <w:tr w14:paraId="71A61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BFA1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61FC4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头孢孟多酯注射剂</w:t>
            </w:r>
          </w:p>
        </w:tc>
      </w:tr>
      <w:tr w14:paraId="24B4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45BB2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69EEA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吲达帕胺缓释控释剂型</w:t>
            </w:r>
          </w:p>
        </w:tc>
      </w:tr>
      <w:tr w14:paraId="36509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2BEE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C6474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小檗碱口服常释剂型</w:t>
            </w:r>
          </w:p>
        </w:tc>
      </w:tr>
      <w:tr w14:paraId="1C3D1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4FC9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E3359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顺铂注射剂</w:t>
            </w:r>
          </w:p>
        </w:tc>
      </w:tr>
      <w:tr w14:paraId="1BBC6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119D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A742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钆贝葡胺注射剂</w:t>
            </w:r>
          </w:p>
        </w:tc>
      </w:tr>
      <w:tr w14:paraId="00538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D181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0F9E5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美洛西林舒巴坦注射剂</w:t>
            </w:r>
          </w:p>
        </w:tc>
      </w:tr>
      <w:tr w14:paraId="2E44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5F1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44E3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醋氯芬酸口服常释剂型</w:t>
            </w:r>
          </w:p>
        </w:tc>
      </w:tr>
      <w:tr w14:paraId="00CC4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74BA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27492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酚磺乙胺注射剂</w:t>
            </w:r>
          </w:p>
        </w:tc>
      </w:tr>
      <w:tr w14:paraId="1E331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8DB7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8AD6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甲氧明注射剂</w:t>
            </w:r>
          </w:p>
        </w:tc>
      </w:tr>
      <w:tr w14:paraId="4187A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E1FC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C5F35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替硝唑注射剂</w:t>
            </w:r>
          </w:p>
        </w:tc>
      </w:tr>
      <w:tr w14:paraId="7EC05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F81D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52187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阿扎司琼注射剂</w:t>
            </w:r>
          </w:p>
        </w:tc>
      </w:tr>
      <w:tr w14:paraId="451C2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9559D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9984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咪康唑软膏剂</w:t>
            </w:r>
          </w:p>
        </w:tc>
      </w:tr>
      <w:tr w14:paraId="47F80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CA776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1B1C3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鱼精蛋白注射剂</w:t>
            </w:r>
          </w:p>
        </w:tc>
      </w:tr>
      <w:tr w14:paraId="1D8CA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C6AD4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CF016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头孢曲松他唑巴坦注射剂</w:t>
            </w:r>
          </w:p>
        </w:tc>
      </w:tr>
      <w:tr w14:paraId="333E2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2DE7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B3B65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阿魏酸哌嗪口服常释剂型</w:t>
            </w:r>
          </w:p>
        </w:tc>
      </w:tr>
      <w:tr w14:paraId="50D5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4F281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9022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香菇多糖注射剂</w:t>
            </w:r>
          </w:p>
        </w:tc>
      </w:tr>
      <w:tr w14:paraId="62745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91EA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D22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东莨菪碱注射剂</w:t>
            </w:r>
          </w:p>
        </w:tc>
      </w:tr>
      <w:tr w14:paraId="4A68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D05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8042D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辅酶Q10口服常释剂型</w:t>
            </w:r>
          </w:p>
        </w:tc>
      </w:tr>
      <w:tr w14:paraId="42067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483BE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A2959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胺碘酮口服常释剂型</w:t>
            </w:r>
          </w:p>
        </w:tc>
      </w:tr>
      <w:tr w14:paraId="2AD7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6C4BC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88521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尼美舒利口服常释剂型</w:t>
            </w:r>
          </w:p>
        </w:tc>
      </w:tr>
      <w:tr w14:paraId="4B97B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A06B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88B30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罂粟碱注射剂</w:t>
            </w:r>
          </w:p>
        </w:tc>
      </w:tr>
      <w:tr w14:paraId="4B64E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BC97E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A158B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托烷司琼注射剂</w:t>
            </w:r>
          </w:p>
        </w:tc>
      </w:tr>
      <w:tr w14:paraId="30583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7A39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922E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天麻素注射剂</w:t>
            </w:r>
          </w:p>
        </w:tc>
      </w:tr>
      <w:tr w14:paraId="1B86D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04555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D5DF0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烟酰胺注射剂</w:t>
            </w:r>
          </w:p>
        </w:tc>
      </w:tr>
      <w:tr w14:paraId="3BD8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496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C30A7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哌拉西林舒巴坦注射剂</w:t>
            </w:r>
          </w:p>
        </w:tc>
      </w:tr>
      <w:tr w14:paraId="1703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CDFA3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B2227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美洛西林注射剂</w:t>
            </w:r>
          </w:p>
        </w:tc>
      </w:tr>
      <w:tr w14:paraId="217B5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064D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3B95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头孢拉定注射剂</w:t>
            </w:r>
          </w:p>
        </w:tc>
      </w:tr>
      <w:tr w14:paraId="56C12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580F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18C60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对乙酰氨基酚口服液体剂</w:t>
            </w:r>
          </w:p>
        </w:tc>
      </w:tr>
      <w:tr w14:paraId="1A1C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170B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34376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头孢克肟口服液体剂</w:t>
            </w:r>
          </w:p>
        </w:tc>
      </w:tr>
      <w:tr w14:paraId="075A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16021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88BE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糠酸莫米松软膏剂</w:t>
            </w:r>
          </w:p>
        </w:tc>
      </w:tr>
      <w:tr w14:paraId="3662B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02F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91D0E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阿莫西林克拉维酸颗粒剂（4:1）</w:t>
            </w:r>
          </w:p>
        </w:tc>
      </w:tr>
      <w:tr w14:paraId="31748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7FD71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EBF3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氢溴酸加兰他敏注射剂</w:t>
            </w:r>
          </w:p>
        </w:tc>
      </w:tr>
      <w:tr w14:paraId="4E02F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98E0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D90CA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黄体酮注射剂</w:t>
            </w:r>
          </w:p>
        </w:tc>
      </w:tr>
    </w:tbl>
    <w:p w14:paraId="77A94207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7821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A1DB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A1DB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BB"/>
    <w:rsid w:val="00041310"/>
    <w:rsid w:val="000D4CD9"/>
    <w:rsid w:val="001312AC"/>
    <w:rsid w:val="00154FBE"/>
    <w:rsid w:val="001B75DE"/>
    <w:rsid w:val="001C2FD2"/>
    <w:rsid w:val="002214BB"/>
    <w:rsid w:val="00251CAF"/>
    <w:rsid w:val="00385061"/>
    <w:rsid w:val="00467618"/>
    <w:rsid w:val="004A6700"/>
    <w:rsid w:val="005A28AB"/>
    <w:rsid w:val="005F4D98"/>
    <w:rsid w:val="00606D56"/>
    <w:rsid w:val="006575A3"/>
    <w:rsid w:val="00775547"/>
    <w:rsid w:val="00897505"/>
    <w:rsid w:val="009573B7"/>
    <w:rsid w:val="009901DF"/>
    <w:rsid w:val="00995C41"/>
    <w:rsid w:val="009F2464"/>
    <w:rsid w:val="00A2710A"/>
    <w:rsid w:val="00B23AAC"/>
    <w:rsid w:val="00B71F46"/>
    <w:rsid w:val="00B91C62"/>
    <w:rsid w:val="00BF0DF7"/>
    <w:rsid w:val="00C71624"/>
    <w:rsid w:val="00CA0DED"/>
    <w:rsid w:val="00CB415D"/>
    <w:rsid w:val="00CE3B13"/>
    <w:rsid w:val="00D063AC"/>
    <w:rsid w:val="00D54E5F"/>
    <w:rsid w:val="00D60943"/>
    <w:rsid w:val="00E060AF"/>
    <w:rsid w:val="00E55030"/>
    <w:rsid w:val="00E72C77"/>
    <w:rsid w:val="00F22C94"/>
    <w:rsid w:val="00F85584"/>
    <w:rsid w:val="00FB0EA8"/>
    <w:rsid w:val="00FE2825"/>
    <w:rsid w:val="01B326FF"/>
    <w:rsid w:val="035B5874"/>
    <w:rsid w:val="045B34C8"/>
    <w:rsid w:val="05873FC8"/>
    <w:rsid w:val="070C30BF"/>
    <w:rsid w:val="07136A67"/>
    <w:rsid w:val="08C55BFA"/>
    <w:rsid w:val="0A564A4E"/>
    <w:rsid w:val="0A816F63"/>
    <w:rsid w:val="0B0A7872"/>
    <w:rsid w:val="0D7F5AC5"/>
    <w:rsid w:val="0E941FBF"/>
    <w:rsid w:val="0F012BAC"/>
    <w:rsid w:val="10F33C34"/>
    <w:rsid w:val="1162132F"/>
    <w:rsid w:val="137B738C"/>
    <w:rsid w:val="143E6AAD"/>
    <w:rsid w:val="16DC6542"/>
    <w:rsid w:val="19683C10"/>
    <w:rsid w:val="1A1777FE"/>
    <w:rsid w:val="1A1D072E"/>
    <w:rsid w:val="20170619"/>
    <w:rsid w:val="20405602"/>
    <w:rsid w:val="21B508B3"/>
    <w:rsid w:val="23C97B09"/>
    <w:rsid w:val="2AD3C2D7"/>
    <w:rsid w:val="2BA5732B"/>
    <w:rsid w:val="2BFC511B"/>
    <w:rsid w:val="2DF650A9"/>
    <w:rsid w:val="2DFB7E5E"/>
    <w:rsid w:val="303E09DA"/>
    <w:rsid w:val="30FB793B"/>
    <w:rsid w:val="32A82243"/>
    <w:rsid w:val="34471EE5"/>
    <w:rsid w:val="35FD6419"/>
    <w:rsid w:val="37E77A21"/>
    <w:rsid w:val="39E7AF23"/>
    <w:rsid w:val="3A0D1632"/>
    <w:rsid w:val="3B3B3E56"/>
    <w:rsid w:val="3B7D2DFB"/>
    <w:rsid w:val="3DD24693"/>
    <w:rsid w:val="3E364F1E"/>
    <w:rsid w:val="3ECCBFB5"/>
    <w:rsid w:val="3F2805DC"/>
    <w:rsid w:val="3FAAE486"/>
    <w:rsid w:val="405066EC"/>
    <w:rsid w:val="42807C51"/>
    <w:rsid w:val="42D46ABE"/>
    <w:rsid w:val="453508A8"/>
    <w:rsid w:val="46720196"/>
    <w:rsid w:val="4752646D"/>
    <w:rsid w:val="4B6225CE"/>
    <w:rsid w:val="4C012732"/>
    <w:rsid w:val="4D0F4244"/>
    <w:rsid w:val="4D2F2ED4"/>
    <w:rsid w:val="4F9D5B0F"/>
    <w:rsid w:val="4FFADAD4"/>
    <w:rsid w:val="50C8770B"/>
    <w:rsid w:val="540C614D"/>
    <w:rsid w:val="54FE60B0"/>
    <w:rsid w:val="550E01B1"/>
    <w:rsid w:val="550F09C3"/>
    <w:rsid w:val="55AE56C6"/>
    <w:rsid w:val="55DE7F46"/>
    <w:rsid w:val="566454D7"/>
    <w:rsid w:val="57E53BBC"/>
    <w:rsid w:val="57FDC9D9"/>
    <w:rsid w:val="59D06FCB"/>
    <w:rsid w:val="5A1F5779"/>
    <w:rsid w:val="5A434190"/>
    <w:rsid w:val="5BCD4FF5"/>
    <w:rsid w:val="5D560FF5"/>
    <w:rsid w:val="5E9F915E"/>
    <w:rsid w:val="5ECC70EB"/>
    <w:rsid w:val="60A16AFB"/>
    <w:rsid w:val="642D1F52"/>
    <w:rsid w:val="664D525D"/>
    <w:rsid w:val="698462D4"/>
    <w:rsid w:val="6A0466AF"/>
    <w:rsid w:val="6B3165AF"/>
    <w:rsid w:val="6DF83C62"/>
    <w:rsid w:val="6FA3C6E6"/>
    <w:rsid w:val="6FCA1710"/>
    <w:rsid w:val="711C4629"/>
    <w:rsid w:val="713B8A0D"/>
    <w:rsid w:val="72384B6D"/>
    <w:rsid w:val="73353162"/>
    <w:rsid w:val="73B4F28C"/>
    <w:rsid w:val="758B4E70"/>
    <w:rsid w:val="76BC6A45"/>
    <w:rsid w:val="774F09C5"/>
    <w:rsid w:val="79304C15"/>
    <w:rsid w:val="79EB8970"/>
    <w:rsid w:val="7A104526"/>
    <w:rsid w:val="7B495AA9"/>
    <w:rsid w:val="7BFFC685"/>
    <w:rsid w:val="7C334D91"/>
    <w:rsid w:val="7E584895"/>
    <w:rsid w:val="7EAD7116"/>
    <w:rsid w:val="7F7F5C26"/>
    <w:rsid w:val="7F9524DD"/>
    <w:rsid w:val="7FBB8BFD"/>
    <w:rsid w:val="7FFF9CE2"/>
    <w:rsid w:val="7FFFA994"/>
    <w:rsid w:val="8753B86A"/>
    <w:rsid w:val="8AFDD110"/>
    <w:rsid w:val="AFDF342C"/>
    <w:rsid w:val="B7570147"/>
    <w:rsid w:val="BF973ECF"/>
    <w:rsid w:val="CF47788D"/>
    <w:rsid w:val="D7AB02FA"/>
    <w:rsid w:val="DFD0BD34"/>
    <w:rsid w:val="EBAD69E2"/>
    <w:rsid w:val="EBFF001E"/>
    <w:rsid w:val="ECFF4722"/>
    <w:rsid w:val="EFEFBE36"/>
    <w:rsid w:val="F087B105"/>
    <w:rsid w:val="F637907E"/>
    <w:rsid w:val="F7BDF0E5"/>
    <w:rsid w:val="FAB5F658"/>
    <w:rsid w:val="FEBF6181"/>
    <w:rsid w:val="FFEA5267"/>
    <w:rsid w:val="FFFFA008"/>
    <w:rsid w:val="FFFFB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简体" w:hAnsi="方正仿宋简体" w:eastAsia="方正仿宋简体" w:cs="方正仿宋简体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2702</Words>
  <Characters>2950</Characters>
  <Lines>23</Lines>
  <Paragraphs>6</Paragraphs>
  <TotalTime>3</TotalTime>
  <ScaleCrop>false</ScaleCrop>
  <LinksUpToDate>false</LinksUpToDate>
  <CharactersWithSpaces>2961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2026-06-29T14:55:00Z</dcterms:created>
  <dc:creator>骑士归来</dc:creator>
  <cp:lastModifiedBy>WPS</cp:lastModifiedBy>
  <cp:lastPrinted>2026-07-11T09:48:00Z</cp:lastPrinted>
  <dcterms:modified xsi:type="dcterms:W3CDTF">2026-07-13T08:16:49Z</dcterms:modified>
  <dc:title>关于开展省际联盟集采药品接续采购信息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68BC8FF29994428C8C82ACF246053722_13</vt:lpwstr>
  </property>
  <property fmtid="{D5CDD505-2E9C-101B-9397-08002B2CF9AE}" pid="4" name="KSOTemplateDocerSaveRecord">
    <vt:lpwstr>eyJoZGlkIjoiMjZlMDk0MTZlYjIzNmI2ZjZlODU3YmM3OTQ1ZmI4OGUiLCJ1c2VySWQiOiIzODUzOTYwNTYifQ==</vt:lpwstr>
  </property>
</Properties>
</file>