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28FBE6">
      <w:pPr>
        <w:spacing w:line="560" w:lineRule="exact"/>
        <w:rPr>
          <w:rFonts w:hint="eastAsia" w:ascii="黑体" w:hAnsi="仿宋" w:eastAsia="黑体"/>
          <w:sz w:val="32"/>
          <w:szCs w:val="32"/>
        </w:rPr>
      </w:pPr>
      <w:r>
        <w:rPr>
          <w:rFonts w:hint="eastAsia" w:ascii="黑体" w:hAnsi="仿宋" w:eastAsia="黑体"/>
          <w:sz w:val="32"/>
          <w:szCs w:val="32"/>
        </w:rPr>
        <w:t xml:space="preserve">附件 </w:t>
      </w:r>
      <w:bookmarkStart w:id="0" w:name="FUJIAN4CONTENT"/>
      <w:bookmarkEnd w:id="0"/>
    </w:p>
    <w:p w14:paraId="29744167">
      <w:pPr>
        <w:jc w:val="center"/>
        <w:rPr>
          <w:rFonts w:hint="eastAsia"/>
        </w:rPr>
      </w:pPr>
      <w:r>
        <w:rPr>
          <w:color w:val="000000"/>
          <w:sz w:val="43"/>
          <w:szCs w:val="43"/>
        </w:rPr>
        <w:t>《药品生产许可证》核发名单</w:t>
      </w:r>
      <w:r>
        <w:rPr>
          <w:rFonts w:hint="eastAsia"/>
          <w:color w:val="000000"/>
          <w:sz w:val="43"/>
          <w:szCs w:val="43"/>
        </w:rPr>
        <w:t>（共计</w:t>
      </w:r>
      <w:r>
        <w:rPr>
          <w:rFonts w:hint="eastAsia"/>
          <w:color w:val="000000"/>
          <w:sz w:val="43"/>
          <w:szCs w:val="43"/>
          <w:lang w:val="en-US" w:eastAsia="zh-CN"/>
        </w:rPr>
        <w:t>2</w:t>
      </w:r>
      <w:r>
        <w:rPr>
          <w:rFonts w:hint="eastAsia"/>
          <w:color w:val="000000"/>
          <w:sz w:val="43"/>
          <w:szCs w:val="43"/>
        </w:rPr>
        <w:t>家）</w:t>
      </w:r>
    </w:p>
    <w:p w14:paraId="23A1A162">
      <w:pPr>
        <w:rPr>
          <w:rFonts w:hint="eastAsia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5"/>
        <w:gridCol w:w="675"/>
        <w:gridCol w:w="1215"/>
        <w:gridCol w:w="975"/>
        <w:gridCol w:w="930"/>
        <w:gridCol w:w="855"/>
        <w:gridCol w:w="855"/>
        <w:gridCol w:w="870"/>
        <w:gridCol w:w="4105"/>
        <w:gridCol w:w="1475"/>
      </w:tblGrid>
      <w:tr w14:paraId="0EE1E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55" w:type="dxa"/>
            <w:noWrap w:val="0"/>
            <w:vAlign w:val="top"/>
          </w:tcPr>
          <w:p w14:paraId="47E07030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企业名称</w:t>
            </w:r>
          </w:p>
        </w:tc>
        <w:tc>
          <w:tcPr>
            <w:tcW w:w="675" w:type="dxa"/>
            <w:noWrap w:val="0"/>
            <w:vAlign w:val="top"/>
          </w:tcPr>
          <w:p w14:paraId="352C2E1E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分类码</w:t>
            </w:r>
          </w:p>
        </w:tc>
        <w:tc>
          <w:tcPr>
            <w:tcW w:w="1215" w:type="dxa"/>
            <w:noWrap w:val="0"/>
            <w:vAlign w:val="top"/>
          </w:tcPr>
          <w:p w14:paraId="0B5F9AC2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社会信用代码</w:t>
            </w:r>
          </w:p>
        </w:tc>
        <w:tc>
          <w:tcPr>
            <w:tcW w:w="975" w:type="dxa"/>
            <w:noWrap w:val="0"/>
            <w:vAlign w:val="top"/>
          </w:tcPr>
          <w:p w14:paraId="0378EE83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法定代表人</w:t>
            </w:r>
          </w:p>
        </w:tc>
        <w:tc>
          <w:tcPr>
            <w:tcW w:w="930" w:type="dxa"/>
            <w:noWrap w:val="0"/>
            <w:vAlign w:val="top"/>
          </w:tcPr>
          <w:p w14:paraId="3F8CEAAF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企业负责人</w:t>
            </w:r>
          </w:p>
        </w:tc>
        <w:tc>
          <w:tcPr>
            <w:tcW w:w="855" w:type="dxa"/>
            <w:noWrap w:val="0"/>
            <w:vAlign w:val="top"/>
          </w:tcPr>
          <w:p w14:paraId="7719E0D0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质量负责人</w:t>
            </w:r>
          </w:p>
        </w:tc>
        <w:tc>
          <w:tcPr>
            <w:tcW w:w="855" w:type="dxa"/>
            <w:noWrap w:val="0"/>
            <w:vAlign w:val="top"/>
          </w:tcPr>
          <w:p w14:paraId="708C014E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质量受权人</w:t>
            </w:r>
          </w:p>
        </w:tc>
        <w:tc>
          <w:tcPr>
            <w:tcW w:w="870" w:type="dxa"/>
            <w:noWrap w:val="0"/>
            <w:vAlign w:val="top"/>
          </w:tcPr>
          <w:p w14:paraId="6D8B34F5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生产负责人</w:t>
            </w:r>
          </w:p>
        </w:tc>
        <w:tc>
          <w:tcPr>
            <w:tcW w:w="4105" w:type="dxa"/>
            <w:noWrap w:val="0"/>
            <w:vAlign w:val="top"/>
          </w:tcPr>
          <w:p w14:paraId="00013EE1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生产地址和生产范围</w:t>
            </w:r>
          </w:p>
        </w:tc>
        <w:tc>
          <w:tcPr>
            <w:tcW w:w="1475" w:type="dxa"/>
            <w:noWrap w:val="0"/>
            <w:vAlign w:val="top"/>
          </w:tcPr>
          <w:p w14:paraId="5C415ACB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许可证编号</w:t>
            </w:r>
          </w:p>
        </w:tc>
      </w:tr>
      <w:tr w14:paraId="066AD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noWrap w:val="0"/>
            <w:vAlign w:val="top"/>
          </w:tcPr>
          <w:p w14:paraId="05FF6F5B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安国市圣中本草药业有限公司</w:t>
            </w:r>
          </w:p>
        </w:tc>
        <w:tc>
          <w:tcPr>
            <w:tcW w:w="675" w:type="dxa"/>
            <w:noWrap w:val="0"/>
            <w:vAlign w:val="top"/>
          </w:tcPr>
          <w:p w14:paraId="49E65AEF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Ay</w:t>
            </w:r>
          </w:p>
        </w:tc>
        <w:tc>
          <w:tcPr>
            <w:tcW w:w="1215" w:type="dxa"/>
            <w:noWrap w:val="0"/>
            <w:vAlign w:val="top"/>
          </w:tcPr>
          <w:p w14:paraId="1AD35D16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92130683MADXJJ4955</w:t>
            </w:r>
          </w:p>
        </w:tc>
        <w:tc>
          <w:tcPr>
            <w:tcW w:w="975" w:type="dxa"/>
            <w:noWrap w:val="0"/>
            <w:vAlign w:val="top"/>
          </w:tcPr>
          <w:p w14:paraId="40536E91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张旭</w:t>
            </w:r>
          </w:p>
        </w:tc>
        <w:tc>
          <w:tcPr>
            <w:tcW w:w="930" w:type="dxa"/>
            <w:noWrap w:val="0"/>
            <w:vAlign w:val="top"/>
          </w:tcPr>
          <w:p w14:paraId="7D4B954C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张旭</w:t>
            </w:r>
          </w:p>
        </w:tc>
        <w:tc>
          <w:tcPr>
            <w:tcW w:w="855" w:type="dxa"/>
            <w:noWrap w:val="0"/>
            <w:vAlign w:val="top"/>
          </w:tcPr>
          <w:p w14:paraId="3919EE73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李小芳</w:t>
            </w:r>
          </w:p>
        </w:tc>
        <w:tc>
          <w:tcPr>
            <w:tcW w:w="855" w:type="dxa"/>
            <w:noWrap w:val="0"/>
            <w:vAlign w:val="top"/>
          </w:tcPr>
          <w:p w14:paraId="77C26AD6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李小芳</w:t>
            </w:r>
          </w:p>
        </w:tc>
        <w:tc>
          <w:tcPr>
            <w:tcW w:w="870" w:type="dxa"/>
            <w:noWrap w:val="0"/>
            <w:vAlign w:val="top"/>
          </w:tcPr>
          <w:p w14:paraId="55562615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王冬梅</w:t>
            </w:r>
          </w:p>
        </w:tc>
        <w:tc>
          <w:tcPr>
            <w:tcW w:w="4105" w:type="dxa"/>
            <w:noWrap w:val="0"/>
            <w:vAlign w:val="top"/>
          </w:tcPr>
          <w:p w14:paraId="071C2E89"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安国市现代中药工业园区创业路57-1号   D-1#楼:毒性饮片（净制、切制、蒸制、煮制），医疗用毒性药品***</w:t>
            </w:r>
          </w:p>
        </w:tc>
        <w:tc>
          <w:tcPr>
            <w:tcW w:w="1475" w:type="dxa"/>
            <w:noWrap w:val="0"/>
            <w:vAlign w:val="top"/>
          </w:tcPr>
          <w:p w14:paraId="6AB13B12">
            <w:pPr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</w:rPr>
              <w:t>冀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20260014</w:t>
            </w:r>
          </w:p>
        </w:tc>
      </w:tr>
      <w:tr w14:paraId="7F108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noWrap w:val="0"/>
            <w:vAlign w:val="top"/>
          </w:tcPr>
          <w:p w14:paraId="5DA7E084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河北万楚药业有限公司</w:t>
            </w:r>
          </w:p>
        </w:tc>
        <w:tc>
          <w:tcPr>
            <w:tcW w:w="675" w:type="dxa"/>
            <w:noWrap w:val="0"/>
            <w:vAlign w:val="top"/>
          </w:tcPr>
          <w:p w14:paraId="2EF87F03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Ay</w:t>
            </w:r>
          </w:p>
        </w:tc>
        <w:tc>
          <w:tcPr>
            <w:tcW w:w="1215" w:type="dxa"/>
            <w:noWrap w:val="0"/>
            <w:vAlign w:val="top"/>
          </w:tcPr>
          <w:p w14:paraId="733AAEDB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91130683MAEN1HWY7M</w:t>
            </w:r>
          </w:p>
        </w:tc>
        <w:tc>
          <w:tcPr>
            <w:tcW w:w="975" w:type="dxa"/>
            <w:noWrap w:val="0"/>
            <w:vAlign w:val="top"/>
          </w:tcPr>
          <w:p w14:paraId="00635AC3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高磊</w:t>
            </w:r>
          </w:p>
        </w:tc>
        <w:tc>
          <w:tcPr>
            <w:tcW w:w="930" w:type="dxa"/>
            <w:noWrap w:val="0"/>
            <w:vAlign w:val="top"/>
          </w:tcPr>
          <w:p w14:paraId="46E7D5AB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高磊</w:t>
            </w:r>
          </w:p>
        </w:tc>
        <w:tc>
          <w:tcPr>
            <w:tcW w:w="855" w:type="dxa"/>
            <w:noWrap w:val="0"/>
            <w:vAlign w:val="top"/>
          </w:tcPr>
          <w:p w14:paraId="1B56A826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蒋丽娜</w:t>
            </w:r>
          </w:p>
        </w:tc>
        <w:tc>
          <w:tcPr>
            <w:tcW w:w="855" w:type="dxa"/>
            <w:noWrap w:val="0"/>
            <w:vAlign w:val="top"/>
          </w:tcPr>
          <w:p w14:paraId="26C424CC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蒋丽娜</w:t>
            </w:r>
          </w:p>
        </w:tc>
        <w:tc>
          <w:tcPr>
            <w:tcW w:w="870" w:type="dxa"/>
            <w:noWrap w:val="0"/>
            <w:vAlign w:val="top"/>
          </w:tcPr>
          <w:p w14:paraId="074FD3EB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高双双</w:t>
            </w:r>
          </w:p>
        </w:tc>
        <w:tc>
          <w:tcPr>
            <w:tcW w:w="4105" w:type="dxa"/>
            <w:noWrap w:val="0"/>
            <w:vAlign w:val="top"/>
          </w:tcPr>
          <w:p w14:paraId="73CCBD8D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安国市流霜村工业区6号:中药饮片（净制、切制、蒸制、煮制、燀制、煅制、炒制、发芽、发酵、炙制、炖制）***</w:t>
            </w:r>
          </w:p>
        </w:tc>
        <w:tc>
          <w:tcPr>
            <w:tcW w:w="1475" w:type="dxa"/>
            <w:noWrap w:val="0"/>
            <w:vAlign w:val="top"/>
          </w:tcPr>
          <w:p w14:paraId="6B8BE368">
            <w:pPr>
              <w:rPr>
                <w:rFonts w:hint="default" w:ascii="宋体" w:hAnsi="宋体" w:cs="宋体"/>
                <w:szCs w:val="21"/>
                <w:lang w:val="en-US"/>
              </w:rPr>
            </w:pPr>
            <w:r>
              <w:rPr>
                <w:rFonts w:hint="eastAsia" w:ascii="宋体" w:hAnsi="宋体" w:cs="宋体"/>
                <w:szCs w:val="21"/>
              </w:rPr>
              <w:t>冀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20260015</w:t>
            </w:r>
          </w:p>
        </w:tc>
      </w:tr>
    </w:tbl>
    <w:p w14:paraId="6B1088AD">
      <w:bookmarkStart w:id="1" w:name="_GoBack"/>
      <w:bookmarkEnd w:id="1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7CD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仿宋_GB2312"/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2026-08-19T01:20:33Z</dcterms:created>
  <dc:creator>Administrator</dc:creator>
  <cp:lastModifiedBy>张永强</cp:lastModifiedBy>
  <dcterms:modified xsi:type="dcterms:W3CDTF">2026-08-19T01:20:44Z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eyJoZGlkIjoiZWEzNTNkOTVhMGNhZGIwN2VlZTUxMzUyMmEyNDJlZTAiLCJ1c2VySWQiOiIxMjA4NTE2Mzc2In0=</vt:lpwstr>
  </property>
  <property fmtid="{D5CDD505-2E9C-101B-9397-08002B2CF9AE}" pid="4" name="ICV">
    <vt:lpwstr>87A639A0C1C04527B712CE1FFB8AA643_12</vt:lpwstr>
  </property>
</Properties>
</file>