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727E5B">
      <w:pPr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附件2</w:t>
      </w:r>
    </w:p>
    <w:p w14:paraId="3FF4E460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1EAA4167">
      <w:pPr>
        <w:jc w:val="center"/>
        <w:rPr>
          <w:rFonts w:hint="eastAsia" w:ascii="方正小标宋_GBK" w:hAnsi="方正小标宋_GBK" w:eastAsia="方正小标宋_GBK" w:cs="方正小标宋_GBK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sz w:val="32"/>
          <w:szCs w:val="32"/>
        </w:rPr>
        <w:t>省外试点企业拟在辽设立试点门店的申报资料清单</w:t>
      </w:r>
    </w:p>
    <w:p w14:paraId="24697E5F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020544E8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1.试点资格证明资料</w:t>
      </w:r>
    </w:p>
    <w:p w14:paraId="5C65729C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试点企业获得试点资格的证明资料。</w:t>
      </w:r>
    </w:p>
    <w:p w14:paraId="7249DF50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2.质量管理体系文件</w:t>
      </w:r>
    </w:p>
    <w:p w14:paraId="7143DBBC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试点企业，试点门店质量管理体系建立及运行概述。提供</w:t>
      </w:r>
    </w:p>
    <w:p w14:paraId="3B2F775F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试点企业质量管理体系文件目录；试点门店的质量管理制度体系文件目录。</w:t>
      </w:r>
    </w:p>
    <w:p w14:paraId="102B7FB9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3.产品清单</w:t>
      </w:r>
    </w:p>
    <w:p w14:paraId="6F8FBBA3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拟在我省试点门店开展个性化服务的产品清单（含括产品名称、备案人、备案编号、生产企业等信息）。</w:t>
      </w:r>
    </w:p>
    <w:p w14:paraId="3E7AFD93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4.试点门店相关材料</w:t>
      </w:r>
    </w:p>
    <w:p w14:paraId="4CBD1C0D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试点门店《营业执照》复印件，证明门店与试点企业隶属关系的文件。</w:t>
      </w:r>
    </w:p>
    <w:p w14:paraId="63BDFC4D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5.其他需要证明、说明的文件</w:t>
      </w:r>
    </w:p>
    <w:p w14:paraId="550EC284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以上文件须加盖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试点</w:t>
      </w:r>
      <w:r>
        <w:rPr>
          <w:rFonts w:hint="eastAsia" w:ascii="仿宋_GB2312" w:hAnsi="仿宋_GB2312" w:eastAsia="仿宋_GB2312" w:cs="仿宋_GB2312"/>
          <w:sz w:val="32"/>
          <w:szCs w:val="32"/>
        </w:rPr>
        <w:t>企业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试点门店</w:t>
      </w:r>
      <w:r>
        <w:rPr>
          <w:rFonts w:hint="eastAsia" w:ascii="仿宋_GB2312" w:hAnsi="仿宋_GB2312" w:eastAsia="仿宋_GB2312" w:cs="仿宋_GB2312"/>
          <w:sz w:val="32"/>
          <w:szCs w:val="32"/>
        </w:rPr>
        <w:t>公章。</w:t>
      </w:r>
    </w:p>
    <w:p w14:paraId="3E7F902E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3D8230AE">
      <w:pPr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C4533C"/>
    <w:rsid w:val="26C15429"/>
    <w:rsid w:val="3BB560D7"/>
    <w:rsid w:val="498B7E10"/>
    <w:rsid w:val="4CCE3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603</Words>
  <Characters>613</Characters>
  <Lines>0</Lines>
  <Paragraphs>0</Paragraphs>
  <TotalTime>0</TotalTime>
  <ScaleCrop>false</ScaleCrop>
  <LinksUpToDate>false</LinksUpToDate>
  <CharactersWithSpaces>613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2026-07-30T08:50:00Z</dcterms:created>
  <dc:creator>zhj</dc:creator>
  <cp:lastModifiedBy>赵红菊</cp:lastModifiedBy>
  <dcterms:modified xsi:type="dcterms:W3CDTF">2026-08-05T05:24:47Z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eyJoZGlkIjoiNDI1NGQ4MDY4NjMxYWVlMzc3ODM2NDE0MmU1ODUxYzYiLCJ1c2VySWQiOiIxNDQyNzExNzEwIn0=</vt:lpwstr>
  </property>
  <property fmtid="{D5CDD505-2E9C-101B-9397-08002B2CF9AE}" pid="4" name="ICV">
    <vt:lpwstr>B2F48DEF2013469E806C41BE75AE4B49_12</vt:lpwstr>
  </property>
</Properties>
</file>