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708BB">
      <w:pPr>
        <w:spacing w:line="560" w:lineRule="exact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</w:t>
      </w:r>
    </w:p>
    <w:p w14:paraId="24508E73">
      <w:pPr>
        <w:spacing w:line="480" w:lineRule="exact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1443640D">
      <w:pPr>
        <w:pStyle w:val="2"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中药饮片申报表</w:t>
      </w:r>
    </w:p>
    <w:p w14:paraId="0F17797F">
      <w:pPr>
        <w:pStyle w:val="2"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 w14:paraId="791D1BB7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申报单位名称（加盖公章）：</w:t>
      </w:r>
    </w:p>
    <w:tbl>
      <w:tblPr>
        <w:tblStyle w:val="4"/>
        <w:tblW w:w="5963" w:type="pct"/>
        <w:tblInd w:w="-11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267"/>
        <w:gridCol w:w="1398"/>
        <w:gridCol w:w="1207"/>
        <w:gridCol w:w="1442"/>
        <w:gridCol w:w="1236"/>
        <w:gridCol w:w="1119"/>
        <w:gridCol w:w="1064"/>
        <w:gridCol w:w="1071"/>
        <w:gridCol w:w="1150"/>
        <w:gridCol w:w="1245"/>
        <w:gridCol w:w="775"/>
        <w:gridCol w:w="680"/>
        <w:gridCol w:w="983"/>
      </w:tblGrid>
      <w:tr w14:paraId="77083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6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B4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国家医保代码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46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中药饮片名称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05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药材</w:t>
            </w:r>
          </w:p>
          <w:p w14:paraId="0BBB4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B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功效分类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52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药材</w:t>
            </w:r>
          </w:p>
          <w:p w14:paraId="45213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来源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4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药用</w:t>
            </w:r>
          </w:p>
          <w:p w14:paraId="718CC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部位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9B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炮制</w:t>
            </w:r>
          </w:p>
          <w:p w14:paraId="2D723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方法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49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性味与归经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3B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功能与</w:t>
            </w:r>
          </w:p>
          <w:p w14:paraId="00910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主治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71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用法与</w:t>
            </w:r>
          </w:p>
          <w:p w14:paraId="5B37C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用量</w:t>
            </w:r>
          </w:p>
        </w:tc>
        <w:tc>
          <w:tcPr>
            <w:tcW w:w="4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05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现行质量</w:t>
            </w:r>
          </w:p>
          <w:p w14:paraId="71E14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7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</w:t>
            </w:r>
          </w:p>
          <w:p w14:paraId="304A0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页码</w:t>
            </w:r>
          </w:p>
        </w:tc>
      </w:tr>
      <w:tr w14:paraId="48879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ADEB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D29B7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830A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172A3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FD7E5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090AC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351DF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D8AA3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2B2E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DE0C4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B0A94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1ED58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D9A4F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ADD4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178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74E23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51352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DF02F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F7D75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6BFA8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0C95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C8A0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AB9A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D8A45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9F407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5D9F5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7A1A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EA37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A623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CC38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A62FC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30060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3DFFC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9753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8263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F215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1952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AE64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AAFF0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74BC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D032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D13B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BD8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08C7F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4D246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8FBD3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2BE74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4BA5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9FC6B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2179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B9144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CC7C9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74F0A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8AB0A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88AF1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933A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7BE5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08DC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44B9B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15D55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B26A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EA066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89C7D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77051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A9F8F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6D22B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1B92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ACD1C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25C0A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25FF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8F0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8122C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65E77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9C8C5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F2179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D95B1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3E45B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6986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335F2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872E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E810E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0AC6B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5655">
            <w:pPr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4C81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37" w:type="pct"/>
          <w:trHeight w:val="574" w:hRule="atLeast"/>
        </w:trPr>
        <w:tc>
          <w:tcPr>
            <w:tcW w:w="4462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BD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说明：国家医保代码一致即默认为同一品种，无需重复上报。</w:t>
            </w:r>
          </w:p>
        </w:tc>
      </w:tr>
    </w:tbl>
    <w:p w14:paraId="1778A2FF">
      <w:pPr>
        <w:spacing w:line="520" w:lineRule="exac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联系电话：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电子邮箱：</w:t>
      </w:r>
    </w:p>
    <w:p w14:paraId="7227524B">
      <w:pPr>
        <w:spacing w:line="20" w:lineRule="exact"/>
        <w:rPr>
          <w:rFonts w:hint="default" w:asciiTheme="minorHAnsi" w:hAnsiTheme="minorHAnsi" w:eastAsiaTheme="minorEastAsia" w:cstheme="minorBidi"/>
          <w:sz w:val="21"/>
          <w:szCs w:val="24"/>
        </w:rPr>
      </w:pPr>
    </w:p>
    <w:p w14:paraId="0BB2BE17">
      <w:pPr>
        <w:spacing w:line="20" w:lineRule="exact"/>
        <w:rPr>
          <w:rFonts w:hint="default" w:asciiTheme="minorHAnsi" w:hAnsiTheme="minorHAnsi" w:eastAsiaTheme="minorEastAsia" w:cstheme="minorBidi"/>
          <w:sz w:val="21"/>
          <w:szCs w:val="24"/>
        </w:rPr>
      </w:pPr>
    </w:p>
    <w:p w14:paraId="19A894C1">
      <w:pPr>
        <w:spacing w:line="20" w:lineRule="exact"/>
        <w:rPr>
          <w:rFonts w:hint="default" w:asciiTheme="minorHAnsi" w:hAnsiTheme="minorHAnsi" w:eastAsiaTheme="minorEastAsia" w:cstheme="minorBidi"/>
          <w:sz w:val="21"/>
          <w:szCs w:val="24"/>
        </w:rPr>
      </w:pPr>
    </w:p>
    <w:p w14:paraId="150C970B">
      <w:pPr>
        <w:spacing w:line="20" w:lineRule="exact"/>
        <w:rPr>
          <w:rFonts w:hint="default" w:asciiTheme="minorHAnsi" w:hAnsiTheme="minorHAnsi" w:eastAsiaTheme="minorEastAsia" w:cstheme="minorBidi"/>
          <w:sz w:val="21"/>
          <w:szCs w:val="24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033454D-3FCD-4751-8255-EA310E1C73B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D928500-C396-4649-A917-82E0F12DFA0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775EE53-3601-4FF1-96A7-BCE771EDAB7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3D1655A-E667-4BDC-8228-60668B5A2A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067A8"/>
    <w:rsid w:val="50E0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overflowPunct w:val="0"/>
      <w:topLinePunct/>
      <w:spacing w:after="12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2026-07-23T07:55:00Z</dcterms:created>
  <dc:creator>Jeuin</dc:creator>
  <cp:lastModifiedBy>Jeuin</cp:lastModifiedBy>
  <dcterms:modified xsi:type="dcterms:W3CDTF">2026-07-23T07:58:17Z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4724CDD9AB104EFE81ED7D4762BE18B5_11</vt:lpwstr>
  </property>
  <property fmtid="{D5CDD505-2E9C-101B-9397-08002B2CF9AE}" pid="4" name="KSOTemplateDocerSaveRecord">
    <vt:lpwstr>eyJoZGlkIjoiNjBlOTY2MTk4ZGExNTQxNWY1NWZhYjRhYTk1NWJhYjIiLCJ1c2VySWQiOiI2NDIyMTMyNjUifQ==</vt:lpwstr>
  </property>
</Properties>
</file>