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1FE8D">
      <w:pPr>
        <w:pStyle w:val="4"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</w:p>
    <w:p w14:paraId="258A0FDD">
      <w:pPr>
        <w:pStyle w:val="4"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</w:t>
      </w:r>
    </w:p>
    <w:p w14:paraId="7EEB8FF6">
      <w:pPr>
        <w:pStyle w:val="4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年上、下半年考核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均被约谈</w:t>
      </w:r>
    </w:p>
    <w:p w14:paraId="5E7F1D83">
      <w:pPr>
        <w:pStyle w:val="4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6次及以上的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配送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汇总表</w:t>
      </w:r>
    </w:p>
    <w:p w14:paraId="78E0A9E7">
      <w:pPr>
        <w:pStyle w:val="4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tbl>
      <w:tblPr>
        <w:tblStyle w:val="2"/>
        <w:tblW w:w="89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638"/>
        <w:gridCol w:w="6337"/>
      </w:tblGrid>
      <w:tr w14:paraId="11BB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F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企业编号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2286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B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J0068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C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通用技术辽宁医药有限公司</w:t>
            </w:r>
          </w:p>
        </w:tc>
      </w:tr>
      <w:tr w14:paraId="12C79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J0214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辽宁卫生服务有限公司</w:t>
            </w:r>
          </w:p>
        </w:tc>
      </w:tr>
      <w:tr w14:paraId="4D8AB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ZS4123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江阴天江药业有限公司</w:t>
            </w:r>
          </w:p>
        </w:tc>
      </w:tr>
      <w:tr w14:paraId="1C5DB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J0133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辽宁宏远医药有限公司</w:t>
            </w:r>
          </w:p>
        </w:tc>
      </w:tr>
      <w:tr w14:paraId="529CB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C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HJ0164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国药集团辽宁省医疗器械有限公司</w:t>
            </w:r>
          </w:p>
        </w:tc>
      </w:tr>
    </w:tbl>
    <w:p w14:paraId="4A884B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B7021"/>
    <w:rsid w:val="20DB7F20"/>
    <w:rsid w:val="7808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130</Characters>
  <Lines>0</Lines>
  <Paragraphs>0</Paragraphs>
  <TotalTime>0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2026-06-10T02:28:00Z</dcterms:created>
  <dc:creator>Administrator</dc:creator>
  <cp:lastModifiedBy>猴爪爪</cp:lastModifiedBy>
  <dcterms:modified xsi:type="dcterms:W3CDTF">2026-06-23T02:24:35Z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eyJoZGlkIjoiNDdiNjY5NjU3MGNiYjkzMzc1ZDQ3YWFkZWFjNzU2YTgiLCJ1c2VySWQiOiIzMDM5NTI5NTgifQ==</vt:lpwstr>
  </property>
  <property fmtid="{D5CDD505-2E9C-101B-9397-08002B2CF9AE}" pid="4" name="ICV">
    <vt:lpwstr>C015B2157EBA45EFB98072EC52975CA6_12</vt:lpwstr>
  </property>
</Properties>
</file>